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4F" w:rsidRDefault="00DE064F" w:rsidP="00DE064F">
      <w:pPr>
        <w:pStyle w:val="NormalWeb"/>
        <w:spacing w:line="480" w:lineRule="auto"/>
        <w:rPr>
          <w:rFonts w:asciiTheme="minorHAnsi" w:hAnsiTheme="minorHAnsi" w:cstheme="minorHAnsi"/>
          <w:b/>
          <w:color w:val="000000"/>
          <w:sz w:val="48"/>
          <w:szCs w:val="48"/>
        </w:rPr>
      </w:pPr>
    </w:p>
    <w:p w:rsidR="00DE064F" w:rsidRPr="00DE064F" w:rsidRDefault="00DE064F" w:rsidP="00DE064F">
      <w:pPr>
        <w:pStyle w:val="NormalWeb"/>
        <w:spacing w:line="480" w:lineRule="auto"/>
        <w:rPr>
          <w:rFonts w:asciiTheme="minorHAnsi" w:hAnsiTheme="minorHAnsi" w:cstheme="minorHAnsi"/>
          <w:b/>
          <w:color w:val="000000"/>
          <w:sz w:val="48"/>
          <w:szCs w:val="48"/>
        </w:rPr>
      </w:pPr>
      <w:bookmarkStart w:id="0" w:name="_GoBack"/>
      <w:bookmarkEnd w:id="0"/>
      <w:r w:rsidRPr="00DE064F">
        <w:rPr>
          <w:rFonts w:asciiTheme="minorHAnsi" w:hAnsiTheme="minorHAnsi" w:cstheme="minorHAnsi"/>
          <w:b/>
          <w:color w:val="000000"/>
          <w:sz w:val="48"/>
          <w:szCs w:val="48"/>
        </w:rPr>
        <w:t>Your paraphrase must:</w:t>
      </w:r>
    </w:p>
    <w:p w:rsidR="00DE064F" w:rsidRDefault="00DE064F" w:rsidP="00DE064F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48"/>
          <w:szCs w:val="48"/>
        </w:rPr>
      </w:pPr>
      <w:r w:rsidRPr="00DE064F">
        <w:rPr>
          <w:rFonts w:asciiTheme="minorHAnsi" w:hAnsiTheme="minorHAnsi" w:cstheme="minorHAnsi"/>
          <w:color w:val="000000"/>
          <w:sz w:val="48"/>
          <w:szCs w:val="48"/>
        </w:rPr>
        <w:t>Be in your own words</w:t>
      </w:r>
    </w:p>
    <w:p w:rsidR="00DE064F" w:rsidRPr="00DE064F" w:rsidRDefault="00DE064F" w:rsidP="00DE064F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48"/>
          <w:szCs w:val="48"/>
        </w:rPr>
      </w:pPr>
      <w:r w:rsidRPr="00DE064F">
        <w:rPr>
          <w:rFonts w:asciiTheme="minorHAnsi" w:hAnsiTheme="minorHAnsi" w:cstheme="minorHAnsi"/>
          <w:color w:val="000000"/>
          <w:sz w:val="48"/>
          <w:szCs w:val="48"/>
        </w:rPr>
        <w:t>Be near or longer than the original passage.</w:t>
      </w:r>
    </w:p>
    <w:p w:rsidR="00DE064F" w:rsidRPr="00DE064F" w:rsidRDefault="00DE064F" w:rsidP="00DE064F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48"/>
          <w:szCs w:val="48"/>
        </w:rPr>
      </w:pPr>
      <w:r w:rsidRPr="00DE064F">
        <w:rPr>
          <w:rFonts w:asciiTheme="minorHAnsi" w:hAnsiTheme="minorHAnsi" w:cstheme="minorHAnsi"/>
          <w:color w:val="000000"/>
          <w:sz w:val="48"/>
          <w:szCs w:val="48"/>
        </w:rPr>
        <w:t>Be used to explain a difficult/complex concept or passage.</w:t>
      </w:r>
    </w:p>
    <w:p w:rsidR="00DE064F" w:rsidRPr="00DE064F" w:rsidRDefault="00DE064F" w:rsidP="00DE064F">
      <w:pPr>
        <w:pStyle w:val="NormalWeb"/>
        <w:numPr>
          <w:ilvl w:val="0"/>
          <w:numId w:val="2"/>
        </w:numPr>
        <w:spacing w:line="480" w:lineRule="auto"/>
        <w:rPr>
          <w:rFonts w:asciiTheme="minorHAnsi" w:hAnsiTheme="minorHAnsi" w:cstheme="minorHAnsi"/>
          <w:color w:val="000000"/>
          <w:sz w:val="48"/>
          <w:szCs w:val="48"/>
        </w:rPr>
      </w:pPr>
      <w:r w:rsidRPr="00DE064F">
        <w:rPr>
          <w:rFonts w:asciiTheme="minorHAnsi" w:hAnsiTheme="minorHAnsi" w:cstheme="minorHAnsi"/>
          <w:color w:val="000000"/>
          <w:sz w:val="48"/>
          <w:szCs w:val="48"/>
        </w:rPr>
        <w:t>Convey the original meaning.</w:t>
      </w:r>
    </w:p>
    <w:p w:rsidR="00E91A2B" w:rsidRDefault="00E91A2B"/>
    <w:sectPr w:rsidR="00E91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30CB"/>
    <w:multiLevelType w:val="hybridMultilevel"/>
    <w:tmpl w:val="4F1EB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D4A2F"/>
    <w:multiLevelType w:val="hybridMultilevel"/>
    <w:tmpl w:val="74068A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4F"/>
    <w:rsid w:val="00DE064F"/>
    <w:rsid w:val="00E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A5CB3"/>
  <w15:chartTrackingRefBased/>
  <w15:docId w15:val="{1597D52B-3167-44F4-979A-6A8C2113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 Sandra (79K755@Q972)</dc:creator>
  <cp:keywords/>
  <dc:description/>
  <cp:lastModifiedBy>Bethel Sandra (79K755@Q972)</cp:lastModifiedBy>
  <cp:revision>1</cp:revision>
  <dcterms:created xsi:type="dcterms:W3CDTF">2018-10-19T00:19:00Z</dcterms:created>
  <dcterms:modified xsi:type="dcterms:W3CDTF">2018-10-19T00:21:00Z</dcterms:modified>
</cp:coreProperties>
</file>