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F4" w:rsidRDefault="00990602" w:rsidP="00007BD3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Question Stems from the TASC Science </w:t>
      </w:r>
      <w:r w:rsidR="00007BD3">
        <w:rPr>
          <w:sz w:val="28"/>
          <w:szCs w:val="28"/>
        </w:rPr>
        <w:t>Test</w:t>
      </w:r>
    </w:p>
    <w:p w:rsidR="00CB25F4" w:rsidRDefault="00CB25F4">
      <w:pPr>
        <w:sectPr w:rsidR="00CB25F4">
          <w:footerReference w:type="default" r:id="rId6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bookmarkStart w:id="0" w:name="_GoBack"/>
      <w:bookmarkEnd w:id="0"/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statement best represents...?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is an example of...?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Describe one way in which…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is a disadvantage of...?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How is the... related to the...?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is directly related to...?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is the best explanation of...?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best explains...?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could explain the reason that...?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Why does the...?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Which </w:t>
      </w:r>
      <w:r>
        <w:rPr>
          <w:sz w:val="24"/>
          <w:szCs w:val="24"/>
        </w:rPr>
        <w:t>of these explains...?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best describes?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most likely describes?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conclusion can be drawn from these data?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can be concluded from this observation?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conclusion is best supported?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conclusion is supported by this evidence?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statements about... is supported by this finding?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is the best interpretation of the data?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did the most to validate...?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explanation supports why... would...?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is most likely to...?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is not likely to...?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z w:val="24"/>
          <w:szCs w:val="24"/>
        </w:rPr>
        <w:t>w might this affect...?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How has... affected...?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of these is the most likely cause of...?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should the scientist expect to occur if...?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pattern could be predicted...?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If the..., how would the... change?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process results in...?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res</w:t>
      </w:r>
      <w:r>
        <w:rPr>
          <w:sz w:val="24"/>
          <w:szCs w:val="24"/>
        </w:rPr>
        <w:t>ult is most desirable in...?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solution would be most effective for...?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three assumptions listed are also...?</w:t>
      </w:r>
    </w:p>
    <w:p w:rsidR="00CB25F4" w:rsidRDefault="009906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Which three make up...?</w:t>
      </w:r>
    </w:p>
    <w:sectPr w:rsidR="00CB25F4">
      <w:type w:val="continuous"/>
      <w:pgSz w:w="12240" w:h="15840"/>
      <w:pgMar w:top="1440" w:right="1440" w:bottom="1440" w:left="1440" w:header="0" w:footer="720" w:gutter="0"/>
      <w:cols w:num="2" w:sep="1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02" w:rsidRDefault="00990602">
      <w:pPr>
        <w:spacing w:line="240" w:lineRule="auto"/>
      </w:pPr>
      <w:r>
        <w:separator/>
      </w:r>
    </w:p>
  </w:endnote>
  <w:endnote w:type="continuationSeparator" w:id="0">
    <w:p w:rsidR="00990602" w:rsidRDefault="00990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F4" w:rsidRDefault="00CB2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02" w:rsidRDefault="00990602">
      <w:pPr>
        <w:spacing w:line="240" w:lineRule="auto"/>
      </w:pPr>
      <w:r>
        <w:separator/>
      </w:r>
    </w:p>
  </w:footnote>
  <w:footnote w:type="continuationSeparator" w:id="0">
    <w:p w:rsidR="00990602" w:rsidRDefault="009906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5F4"/>
    <w:rsid w:val="00007BD3"/>
    <w:rsid w:val="00990602"/>
    <w:rsid w:val="00C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45C"/>
  <w15:docId w15:val="{DBC87044-E26B-4ABB-A923-9AC9533C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The City University of  New York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Appleton</cp:lastModifiedBy>
  <cp:revision>3</cp:revision>
  <dcterms:created xsi:type="dcterms:W3CDTF">2017-09-11T16:13:00Z</dcterms:created>
  <dcterms:modified xsi:type="dcterms:W3CDTF">2017-09-11T16:14:00Z</dcterms:modified>
</cp:coreProperties>
</file>